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006D" w14:textId="77777777" w:rsidR="00AC1E03" w:rsidRDefault="00AC1E03" w:rsidP="00AC1E03">
      <w:pPr>
        <w:rPr>
          <w:sz w:val="24"/>
          <w:szCs w:val="24"/>
        </w:rPr>
      </w:pPr>
    </w:p>
    <w:p w14:paraId="5C4C45EA" w14:textId="77777777" w:rsidR="00AC1E03" w:rsidRPr="00656C9A" w:rsidRDefault="00AC1E03" w:rsidP="00AC1E03">
      <w:pPr>
        <w:jc w:val="center"/>
        <w:rPr>
          <w:rFonts w:ascii="Arial" w:hAnsi="Arial" w:cs="Arial"/>
          <w:b/>
          <w:sz w:val="28"/>
          <w:szCs w:val="28"/>
        </w:rPr>
      </w:pPr>
      <w:r w:rsidRPr="00656C9A">
        <w:rPr>
          <w:rFonts w:ascii="Arial" w:hAnsi="Arial" w:cs="Arial"/>
          <w:b/>
          <w:sz w:val="28"/>
          <w:szCs w:val="28"/>
        </w:rPr>
        <w:t xml:space="preserve">Zápis do </w:t>
      </w:r>
      <w:r>
        <w:rPr>
          <w:rFonts w:ascii="Arial" w:hAnsi="Arial" w:cs="Arial"/>
          <w:b/>
          <w:sz w:val="28"/>
          <w:szCs w:val="28"/>
        </w:rPr>
        <w:t>M</w:t>
      </w:r>
      <w:r w:rsidRPr="00656C9A">
        <w:rPr>
          <w:rFonts w:ascii="Arial" w:hAnsi="Arial" w:cs="Arial"/>
          <w:b/>
          <w:sz w:val="28"/>
          <w:szCs w:val="28"/>
        </w:rPr>
        <w:t>Š</w:t>
      </w:r>
    </w:p>
    <w:p w14:paraId="752306A2" w14:textId="77777777" w:rsidR="00AC1E03" w:rsidRDefault="00AC1E03" w:rsidP="00AC1E03">
      <w:pPr>
        <w:rPr>
          <w:rFonts w:ascii="Arial" w:hAnsi="Arial" w:cs="Arial"/>
          <w:sz w:val="28"/>
          <w:szCs w:val="28"/>
        </w:rPr>
      </w:pPr>
    </w:p>
    <w:p w14:paraId="5BC272E1" w14:textId="77777777" w:rsidR="00AC1E03" w:rsidRPr="00656C9A" w:rsidRDefault="00AC1E03" w:rsidP="00AC1E03">
      <w:pPr>
        <w:rPr>
          <w:rFonts w:ascii="Arial" w:hAnsi="Arial" w:cs="Arial"/>
          <w:sz w:val="28"/>
          <w:szCs w:val="28"/>
        </w:rPr>
      </w:pPr>
    </w:p>
    <w:p w14:paraId="4DBE0FA8" w14:textId="66F84D53" w:rsidR="00AC1E03" w:rsidRPr="00AB7E27" w:rsidRDefault="00AC1E03" w:rsidP="00AC1E03">
      <w:pPr>
        <w:jc w:val="both"/>
        <w:rPr>
          <w:rFonts w:ascii="Arial" w:hAnsi="Arial" w:cs="Arial"/>
          <w:sz w:val="28"/>
          <w:szCs w:val="28"/>
        </w:rPr>
      </w:pPr>
      <w:r w:rsidRPr="00656C9A">
        <w:rPr>
          <w:rFonts w:ascii="Arial" w:hAnsi="Arial" w:cs="Arial"/>
          <w:sz w:val="28"/>
          <w:szCs w:val="28"/>
        </w:rPr>
        <w:t xml:space="preserve">Zápis </w:t>
      </w:r>
      <w:r w:rsidR="00C4764D">
        <w:rPr>
          <w:rFonts w:ascii="Arial" w:hAnsi="Arial" w:cs="Arial"/>
          <w:sz w:val="28"/>
          <w:szCs w:val="28"/>
        </w:rPr>
        <w:t>k předškolnímu vzdělávání proběhne dle § 34 odst. 2</w:t>
      </w:r>
      <w:r w:rsidRPr="00656C9A">
        <w:rPr>
          <w:rFonts w:ascii="Arial" w:hAnsi="Arial" w:cs="Arial"/>
          <w:sz w:val="28"/>
          <w:szCs w:val="28"/>
        </w:rPr>
        <w:t xml:space="preserve"> zákona</w:t>
      </w:r>
      <w:r w:rsidR="00A61876">
        <w:rPr>
          <w:rFonts w:ascii="Arial" w:hAnsi="Arial" w:cs="Arial"/>
          <w:sz w:val="28"/>
          <w:szCs w:val="28"/>
        </w:rPr>
        <w:t xml:space="preserve">            </w:t>
      </w:r>
      <w:r w:rsidRPr="00656C9A">
        <w:rPr>
          <w:rFonts w:ascii="Arial" w:hAnsi="Arial" w:cs="Arial"/>
          <w:sz w:val="28"/>
          <w:szCs w:val="28"/>
        </w:rPr>
        <w:t xml:space="preserve"> č. 561/2004 Sb., </w:t>
      </w:r>
      <w:r>
        <w:rPr>
          <w:rFonts w:ascii="Arial" w:hAnsi="Arial" w:cs="Arial"/>
          <w:sz w:val="28"/>
          <w:szCs w:val="28"/>
        </w:rPr>
        <w:t xml:space="preserve">školského zákona, </w:t>
      </w:r>
      <w:r w:rsidR="00C4764D">
        <w:rPr>
          <w:rFonts w:ascii="Arial" w:hAnsi="Arial" w:cs="Arial"/>
          <w:b/>
          <w:sz w:val="28"/>
          <w:szCs w:val="28"/>
        </w:rPr>
        <w:t>13</w:t>
      </w:r>
      <w:r w:rsidRPr="00656C9A">
        <w:rPr>
          <w:rFonts w:ascii="Arial" w:hAnsi="Arial" w:cs="Arial"/>
          <w:b/>
          <w:sz w:val="28"/>
          <w:szCs w:val="28"/>
        </w:rPr>
        <w:t xml:space="preserve">. </w:t>
      </w:r>
      <w:r w:rsidR="00C4764D">
        <w:rPr>
          <w:rFonts w:ascii="Arial" w:hAnsi="Arial" w:cs="Arial"/>
          <w:b/>
          <w:sz w:val="28"/>
          <w:szCs w:val="28"/>
        </w:rPr>
        <w:t>květn</w:t>
      </w:r>
      <w:r w:rsidRPr="00656C9A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6E7149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 době od 1</w:t>
      </w:r>
      <w:r w:rsidR="006E7149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do 1</w:t>
      </w:r>
      <w:r w:rsidR="00C4764D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hodin v budově školy. Zákonný zástupce obdrží k podpisu žádost o přijetí k</w:t>
      </w:r>
      <w:r w:rsidR="006B22A0">
        <w:rPr>
          <w:rFonts w:ascii="Arial" w:hAnsi="Arial" w:cs="Arial"/>
          <w:sz w:val="28"/>
          <w:szCs w:val="28"/>
        </w:rPr>
        <w:t> předškolnímu vzdělávání.</w:t>
      </w:r>
      <w:r>
        <w:rPr>
          <w:rFonts w:ascii="Arial" w:hAnsi="Arial" w:cs="Arial"/>
          <w:sz w:val="28"/>
          <w:szCs w:val="28"/>
        </w:rPr>
        <w:t xml:space="preserve"> K zápi</w:t>
      </w:r>
      <w:r w:rsidR="00A61876">
        <w:rPr>
          <w:rFonts w:ascii="Arial" w:hAnsi="Arial" w:cs="Arial"/>
          <w:sz w:val="28"/>
          <w:szCs w:val="28"/>
        </w:rPr>
        <w:t>su si přineste</w:t>
      </w:r>
      <w:r w:rsidR="00C264EC">
        <w:rPr>
          <w:rFonts w:ascii="Arial" w:hAnsi="Arial" w:cs="Arial"/>
          <w:sz w:val="28"/>
          <w:szCs w:val="28"/>
        </w:rPr>
        <w:t xml:space="preserve"> občanský průkaz, </w:t>
      </w:r>
      <w:r w:rsidR="006B22A0">
        <w:rPr>
          <w:rFonts w:ascii="Arial" w:hAnsi="Arial" w:cs="Arial"/>
          <w:sz w:val="28"/>
          <w:szCs w:val="28"/>
        </w:rPr>
        <w:t xml:space="preserve">rodný list dítěte a </w:t>
      </w:r>
      <w:r w:rsidR="00C264EC">
        <w:rPr>
          <w:rFonts w:ascii="Arial" w:hAnsi="Arial" w:cs="Arial"/>
          <w:sz w:val="28"/>
          <w:szCs w:val="28"/>
        </w:rPr>
        <w:t xml:space="preserve">evidenční list potvrzený dětským lékařem. Evidenční list dítěte je třeba si vyzvednout v MŠ ještě před konáním zápisu a nechat jej potvrdit dětským lékařem. </w:t>
      </w:r>
      <w:r w:rsidR="00AB7E27">
        <w:rPr>
          <w:rFonts w:ascii="Arial" w:hAnsi="Arial" w:cs="Arial"/>
          <w:sz w:val="28"/>
          <w:szCs w:val="28"/>
        </w:rPr>
        <w:t xml:space="preserve">K předškolnímu vzdělávání budou přijaty děti pouze </w:t>
      </w:r>
      <w:r w:rsidR="00AB7E27" w:rsidRPr="00AB7E27">
        <w:rPr>
          <w:rStyle w:val="st"/>
          <w:rFonts w:ascii="Arial" w:hAnsi="Arial" w:cs="Arial"/>
          <w:sz w:val="28"/>
          <w:szCs w:val="28"/>
        </w:rPr>
        <w:t xml:space="preserve">v případě </w:t>
      </w:r>
      <w:r w:rsidR="00AB7E27" w:rsidRPr="00AB7E27">
        <w:rPr>
          <w:rStyle w:val="Zdraznn"/>
          <w:rFonts w:ascii="Arial" w:hAnsi="Arial" w:cs="Arial"/>
          <w:i w:val="0"/>
          <w:sz w:val="28"/>
          <w:szCs w:val="28"/>
        </w:rPr>
        <w:t>dovršení</w:t>
      </w:r>
      <w:r w:rsidR="00AB7E27" w:rsidRPr="00AB7E27">
        <w:rPr>
          <w:rStyle w:val="st"/>
          <w:rFonts w:ascii="Arial" w:hAnsi="Arial" w:cs="Arial"/>
          <w:sz w:val="28"/>
          <w:szCs w:val="28"/>
        </w:rPr>
        <w:t xml:space="preserve"> tří </w:t>
      </w:r>
      <w:r w:rsidR="00AB7E27" w:rsidRPr="00AB7E27">
        <w:rPr>
          <w:rStyle w:val="Zdraznn"/>
          <w:rFonts w:ascii="Arial" w:hAnsi="Arial" w:cs="Arial"/>
          <w:i w:val="0"/>
          <w:sz w:val="28"/>
          <w:szCs w:val="28"/>
        </w:rPr>
        <w:t>let</w:t>
      </w:r>
      <w:r w:rsidR="00AB7E27" w:rsidRPr="00AB7E27">
        <w:rPr>
          <w:rStyle w:val="st"/>
          <w:rFonts w:ascii="Arial" w:hAnsi="Arial" w:cs="Arial"/>
          <w:i/>
          <w:sz w:val="28"/>
          <w:szCs w:val="28"/>
        </w:rPr>
        <w:t xml:space="preserve"> </w:t>
      </w:r>
      <w:r w:rsidR="00AB7E27" w:rsidRPr="00AB7E27">
        <w:rPr>
          <w:rStyle w:val="st"/>
          <w:rFonts w:ascii="Arial" w:hAnsi="Arial" w:cs="Arial"/>
          <w:sz w:val="28"/>
          <w:szCs w:val="28"/>
        </w:rPr>
        <w:t>do začátku školního roku</w:t>
      </w:r>
      <w:r w:rsidR="00AB7E27">
        <w:rPr>
          <w:rStyle w:val="st"/>
          <w:rFonts w:ascii="Arial" w:hAnsi="Arial" w:cs="Arial"/>
          <w:sz w:val="28"/>
          <w:szCs w:val="28"/>
        </w:rPr>
        <w:t xml:space="preserve"> 202</w:t>
      </w:r>
      <w:r w:rsidR="00C264EC">
        <w:rPr>
          <w:rStyle w:val="st"/>
          <w:rFonts w:ascii="Arial" w:hAnsi="Arial" w:cs="Arial"/>
          <w:sz w:val="28"/>
          <w:szCs w:val="28"/>
        </w:rPr>
        <w:t>4</w:t>
      </w:r>
      <w:r w:rsidR="00AB7E27">
        <w:rPr>
          <w:rStyle w:val="st"/>
          <w:rFonts w:ascii="Arial" w:hAnsi="Arial" w:cs="Arial"/>
          <w:sz w:val="28"/>
          <w:szCs w:val="28"/>
        </w:rPr>
        <w:t>/202</w:t>
      </w:r>
      <w:r w:rsidR="00C264EC">
        <w:rPr>
          <w:rStyle w:val="st"/>
          <w:rFonts w:ascii="Arial" w:hAnsi="Arial" w:cs="Arial"/>
          <w:sz w:val="28"/>
          <w:szCs w:val="28"/>
        </w:rPr>
        <w:t>5</w:t>
      </w:r>
      <w:r w:rsidR="00AB7E27">
        <w:rPr>
          <w:rStyle w:val="st"/>
          <w:rFonts w:ascii="Arial" w:hAnsi="Arial" w:cs="Arial"/>
          <w:sz w:val="28"/>
          <w:szCs w:val="28"/>
        </w:rPr>
        <w:t>.</w:t>
      </w:r>
    </w:p>
    <w:p w14:paraId="0F6B8BC8" w14:textId="77777777" w:rsidR="00AC1E03" w:rsidRPr="00AB7E27" w:rsidRDefault="00AC1E03" w:rsidP="00AC1E03">
      <w:pPr>
        <w:jc w:val="both"/>
        <w:rPr>
          <w:rFonts w:ascii="Arial" w:hAnsi="Arial" w:cs="Arial"/>
          <w:sz w:val="28"/>
          <w:szCs w:val="28"/>
        </w:rPr>
      </w:pPr>
    </w:p>
    <w:p w14:paraId="2BDE32C7" w14:textId="77777777" w:rsidR="00AC1E03" w:rsidRDefault="00AC1E03" w:rsidP="00AC1E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kontrole všech náležitostí obdrží zákonný zástupce registrační číslo, pod kterým bude dítě uvedeno na seznamu přijatých i nepřijatých dětí. Tento seznam bude zveře</w:t>
      </w:r>
      <w:r w:rsidR="00AB7E27">
        <w:rPr>
          <w:rFonts w:ascii="Arial" w:hAnsi="Arial" w:cs="Arial"/>
          <w:sz w:val="28"/>
          <w:szCs w:val="28"/>
        </w:rPr>
        <w:t>jněn na informační tabuli školy.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64EBBD6" w14:textId="77777777" w:rsidR="00AC1E03" w:rsidRDefault="00AC1E03" w:rsidP="00AC1E03">
      <w:pPr>
        <w:jc w:val="both"/>
        <w:rPr>
          <w:rFonts w:ascii="Arial" w:hAnsi="Arial" w:cs="Arial"/>
          <w:sz w:val="28"/>
          <w:szCs w:val="28"/>
        </w:rPr>
      </w:pPr>
    </w:p>
    <w:p w14:paraId="1588B56B" w14:textId="77777777" w:rsidR="00AC1E03" w:rsidRDefault="00AC1E03" w:rsidP="00AC1E03">
      <w:pPr>
        <w:jc w:val="both"/>
        <w:rPr>
          <w:rFonts w:ascii="Arial" w:hAnsi="Arial" w:cs="Arial"/>
          <w:sz w:val="28"/>
          <w:szCs w:val="28"/>
        </w:rPr>
      </w:pPr>
    </w:p>
    <w:p w14:paraId="38A497F2" w14:textId="005569C0" w:rsidR="00AC1E03" w:rsidRDefault="00AC1E03" w:rsidP="00AC1E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Pustějov </w:t>
      </w:r>
      <w:r w:rsidR="005628C4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. </w:t>
      </w:r>
      <w:r w:rsidR="005628C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 202</w:t>
      </w:r>
      <w:r w:rsidR="005628C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                                RNDr. Zdeněk Bartošek</w:t>
      </w:r>
    </w:p>
    <w:p w14:paraId="1D660318" w14:textId="77777777" w:rsidR="00AC1E03" w:rsidRPr="00656C9A" w:rsidRDefault="00AC1E03" w:rsidP="00AC1E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ředitel školy </w:t>
      </w:r>
    </w:p>
    <w:p w14:paraId="6D9183F0" w14:textId="77777777" w:rsidR="00AC1E03" w:rsidRDefault="00AC1E03" w:rsidP="00AC1E03">
      <w:pPr>
        <w:jc w:val="both"/>
        <w:rPr>
          <w:rFonts w:ascii="Arial" w:hAnsi="Arial" w:cs="Arial"/>
          <w:b/>
          <w:sz w:val="28"/>
          <w:szCs w:val="28"/>
        </w:rPr>
      </w:pPr>
    </w:p>
    <w:p w14:paraId="027F6E53" w14:textId="77777777" w:rsidR="00AC1E03" w:rsidRDefault="00AC1E03" w:rsidP="00AC1E03">
      <w:pPr>
        <w:jc w:val="both"/>
        <w:rPr>
          <w:rFonts w:ascii="Arial" w:hAnsi="Arial" w:cs="Arial"/>
          <w:b/>
          <w:sz w:val="28"/>
          <w:szCs w:val="28"/>
        </w:rPr>
      </w:pPr>
    </w:p>
    <w:p w14:paraId="6DB81B6D" w14:textId="77777777" w:rsidR="00AC1E03" w:rsidRDefault="00AC1E03" w:rsidP="00AC1E03">
      <w:pPr>
        <w:jc w:val="both"/>
        <w:rPr>
          <w:rFonts w:ascii="Arial" w:hAnsi="Arial" w:cs="Arial"/>
          <w:b/>
          <w:sz w:val="28"/>
          <w:szCs w:val="28"/>
        </w:rPr>
      </w:pPr>
    </w:p>
    <w:p w14:paraId="4B01040F" w14:textId="77777777" w:rsidR="00702A14" w:rsidRDefault="00702A14"/>
    <w:sectPr w:rsidR="0070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03"/>
    <w:rsid w:val="005628C4"/>
    <w:rsid w:val="00684CC6"/>
    <w:rsid w:val="006A51EA"/>
    <w:rsid w:val="006B22A0"/>
    <w:rsid w:val="006E7149"/>
    <w:rsid w:val="00702A14"/>
    <w:rsid w:val="00A61876"/>
    <w:rsid w:val="00AB7E27"/>
    <w:rsid w:val="00AC1E03"/>
    <w:rsid w:val="00C264EC"/>
    <w:rsid w:val="00C4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9952"/>
  <w15:chartTrackingRefBased/>
  <w15:docId w15:val="{9F2BCCC1-426E-4279-AC67-40A09E09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AB7E27"/>
  </w:style>
  <w:style w:type="character" w:styleId="Zdraznn">
    <w:name w:val="Emphasis"/>
    <w:basedOn w:val="Standardnpsmoodstavce"/>
    <w:uiPriority w:val="20"/>
    <w:qFormat/>
    <w:rsid w:val="00AB7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pc</dc:creator>
  <cp:keywords/>
  <dc:description/>
  <cp:lastModifiedBy>420608950334</cp:lastModifiedBy>
  <cp:revision>5</cp:revision>
  <cp:lastPrinted>2024-03-28T12:34:00Z</cp:lastPrinted>
  <dcterms:created xsi:type="dcterms:W3CDTF">2020-04-16T16:14:00Z</dcterms:created>
  <dcterms:modified xsi:type="dcterms:W3CDTF">2024-03-28T12:56:00Z</dcterms:modified>
</cp:coreProperties>
</file>